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4F1900C3" w:rsidR="00553A5D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≪様式</w:t>
      </w:r>
      <w:r w:rsidR="00D16C42">
        <w:rPr>
          <w:rFonts w:ascii="メイリオ" w:eastAsia="メイリオ" w:hAnsi="メイリオ" w:hint="eastAsia"/>
          <w:sz w:val="22"/>
        </w:rPr>
        <w:t>8</w:t>
      </w:r>
      <w:r w:rsidRPr="00553A5D">
        <w:rPr>
          <w:rFonts w:ascii="メイリオ" w:eastAsia="メイリオ" w:hAnsi="メイリオ" w:hint="eastAsia"/>
          <w:sz w:val="22"/>
        </w:rPr>
        <w:t>≫</w:t>
      </w:r>
    </w:p>
    <w:p w14:paraId="4269A7C8" w14:textId="77777777" w:rsidR="00C77894" w:rsidRDefault="00C7789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144FB4D8" w14:textId="1ADE8BFC" w:rsidR="00C77894" w:rsidRPr="00C46D0B" w:rsidRDefault="00210436" w:rsidP="006B23AF">
      <w:pPr>
        <w:spacing w:line="360" w:lineRule="exact"/>
        <w:jc w:val="center"/>
        <w:rPr>
          <w:rFonts w:ascii="メイリオ" w:eastAsia="メイリオ" w:hAnsi="メイリオ"/>
          <w:sz w:val="32"/>
          <w:szCs w:val="24"/>
        </w:rPr>
      </w:pPr>
      <w:r w:rsidRPr="00C46D0B">
        <w:rPr>
          <w:rFonts w:ascii="メイリオ" w:eastAsia="メイリオ" w:hAnsi="メイリオ" w:hint="eastAsia"/>
          <w:sz w:val="32"/>
          <w:szCs w:val="24"/>
        </w:rPr>
        <w:t>計画</w:t>
      </w:r>
      <w:r w:rsidR="00E75038" w:rsidRPr="00C46D0B">
        <w:rPr>
          <w:rFonts w:ascii="メイリオ" w:eastAsia="メイリオ" w:hAnsi="メイリオ" w:hint="eastAsia"/>
          <w:sz w:val="32"/>
          <w:szCs w:val="24"/>
        </w:rPr>
        <w:t>概要</w:t>
      </w:r>
      <w:r w:rsidRPr="00C46D0B">
        <w:rPr>
          <w:rFonts w:ascii="メイリオ" w:eastAsia="メイリオ" w:hAnsi="メイリオ" w:hint="eastAsia"/>
          <w:sz w:val="32"/>
          <w:szCs w:val="24"/>
        </w:rPr>
        <w:t>書</w:t>
      </w:r>
    </w:p>
    <w:p w14:paraId="3F75D3A4" w14:textId="77777777" w:rsidR="006B23AF" w:rsidRPr="00C46D0B" w:rsidRDefault="006B23AF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129A9A8E" w14:textId="3EF222D3" w:rsidR="00E75038" w:rsidRPr="00C46D0B" w:rsidRDefault="00E530AD" w:rsidP="00E75038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>以下</w:t>
      </w:r>
      <w:r w:rsidR="00E75038" w:rsidRPr="00C46D0B">
        <w:rPr>
          <w:rFonts w:ascii="メイリオ" w:eastAsia="メイリオ" w:hAnsi="メイリオ" w:hint="eastAsia"/>
          <w:sz w:val="22"/>
        </w:rPr>
        <w:t>の１.～３.について、それぞれの記載事項を含め、イメージ図等を用いてわかりやすく記述してください。なお、下記１．～３．については、１つの資料としてまとめても、それぞれ別の資料として作成しても結構です。</w:t>
      </w:r>
    </w:p>
    <w:p w14:paraId="09EA00A4" w14:textId="3207D653" w:rsidR="00E75038" w:rsidRPr="00C46D0B" w:rsidRDefault="00E75038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 xml:space="preserve">　※用紙の規格はA3又はA4を使用してください。</w:t>
      </w:r>
    </w:p>
    <w:p w14:paraId="6C806DEC" w14:textId="77777777" w:rsidR="00E530AD" w:rsidRPr="00C46D0B" w:rsidRDefault="00E530AD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3D3E7201" w14:textId="42F3299E" w:rsidR="00E75038" w:rsidRPr="00C46D0B" w:rsidRDefault="00E75038" w:rsidP="00E530AD">
      <w:pPr>
        <w:spacing w:line="360" w:lineRule="exact"/>
        <w:ind w:leftChars="-67" w:left="-141"/>
        <w:rPr>
          <w:rFonts w:ascii="メイリオ" w:eastAsia="メイリオ" w:hAnsi="メイリオ"/>
          <w:sz w:val="22"/>
          <w:u w:val="single"/>
        </w:rPr>
      </w:pPr>
      <w:r w:rsidRPr="00C46D0B">
        <w:rPr>
          <w:rFonts w:ascii="メイリオ" w:eastAsia="メイリオ" w:hAnsi="メイリオ" w:hint="eastAsia"/>
          <w:sz w:val="22"/>
          <w:u w:val="single"/>
        </w:rPr>
        <w:t>１．物件１及び物件２の個別計画</w:t>
      </w:r>
    </w:p>
    <w:p w14:paraId="40763159" w14:textId="09A2A776" w:rsidR="00C77894" w:rsidRPr="00C46D0B" w:rsidRDefault="00E530AD" w:rsidP="00E530AD">
      <w:pPr>
        <w:spacing w:line="360" w:lineRule="exact"/>
        <w:ind w:leftChars="67" w:left="141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 xml:space="preserve">　物件１及び物件２の各提案施設の計画・特徴等について、以下の記載事項を含め、イメージ図等を用いてわかりやすく記述してください。</w:t>
      </w:r>
    </w:p>
    <w:p w14:paraId="2B21B01A" w14:textId="77777777" w:rsidR="00E530AD" w:rsidRPr="00C46D0B" w:rsidRDefault="00E530AD" w:rsidP="00E530AD">
      <w:pPr>
        <w:spacing w:line="360" w:lineRule="exact"/>
        <w:ind w:leftChars="135" w:left="283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>（記載事項）</w:t>
      </w:r>
    </w:p>
    <w:p w14:paraId="73CB9029" w14:textId="77777777" w:rsidR="00E530AD" w:rsidRPr="00C46D0B" w:rsidRDefault="00E530AD" w:rsidP="00E530AD">
      <w:pPr>
        <w:pStyle w:val="a9"/>
        <w:numPr>
          <w:ilvl w:val="0"/>
          <w:numId w:val="1"/>
        </w:numPr>
        <w:spacing w:line="360" w:lineRule="exact"/>
        <w:ind w:left="993" w:hanging="238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提案施設における配置・施設計画</w:t>
      </w:r>
    </w:p>
    <w:p w14:paraId="719F5A91" w14:textId="1DB7CA25" w:rsidR="00E530AD" w:rsidRPr="00C46D0B" w:rsidRDefault="00E530AD" w:rsidP="00E530AD">
      <w:pPr>
        <w:pStyle w:val="a9"/>
        <w:numPr>
          <w:ilvl w:val="0"/>
          <w:numId w:val="1"/>
        </w:numPr>
        <w:spacing w:line="360" w:lineRule="exact"/>
        <w:ind w:left="993" w:hanging="238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それぞれの提案貸付期間</w:t>
      </w:r>
    </w:p>
    <w:p w14:paraId="2FAFE137" w14:textId="1D5B2739" w:rsidR="00E530AD" w:rsidRPr="00C46D0B" w:rsidRDefault="00E530AD" w:rsidP="00E530AD">
      <w:pPr>
        <w:pStyle w:val="a9"/>
        <w:numPr>
          <w:ilvl w:val="0"/>
          <w:numId w:val="1"/>
        </w:numPr>
        <w:spacing w:line="360" w:lineRule="exact"/>
        <w:ind w:left="993" w:hanging="238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【物件１】周辺のにぎわい創出、回遊人口の増加に向けた工夫</w:t>
      </w:r>
    </w:p>
    <w:p w14:paraId="22D482A0" w14:textId="69F199A3" w:rsidR="00E530AD" w:rsidRPr="00C46D0B" w:rsidRDefault="00E530AD" w:rsidP="00E530AD">
      <w:pPr>
        <w:pStyle w:val="a9"/>
        <w:numPr>
          <w:ilvl w:val="0"/>
          <w:numId w:val="1"/>
        </w:numPr>
        <w:spacing w:line="360" w:lineRule="exact"/>
        <w:ind w:left="993" w:hanging="238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【物件１】文化財としての施設特性や魅力をどのように活かしているか</w:t>
      </w:r>
    </w:p>
    <w:p w14:paraId="33B4B15C" w14:textId="0693574D" w:rsidR="00E530AD" w:rsidRPr="00C46D0B" w:rsidRDefault="00E530AD" w:rsidP="00E530AD">
      <w:pPr>
        <w:pStyle w:val="a9"/>
        <w:numPr>
          <w:ilvl w:val="0"/>
          <w:numId w:val="1"/>
        </w:numPr>
        <w:spacing w:line="360" w:lineRule="exact"/>
        <w:ind w:left="993" w:hanging="238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【物件２】指定容積率に対する実容積率</w:t>
      </w:r>
    </w:p>
    <w:p w14:paraId="3C162C1B" w14:textId="0BDDF127" w:rsidR="00E530AD" w:rsidRPr="00C46D0B" w:rsidRDefault="00E530AD" w:rsidP="00E530AD">
      <w:pPr>
        <w:pStyle w:val="a9"/>
        <w:numPr>
          <w:ilvl w:val="0"/>
          <w:numId w:val="1"/>
        </w:numPr>
        <w:spacing w:line="360" w:lineRule="exact"/>
        <w:ind w:left="993" w:hanging="238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その他アピールポイント　等</w:t>
      </w:r>
    </w:p>
    <w:p w14:paraId="00CCDDA3" w14:textId="77777777" w:rsidR="00E530AD" w:rsidRPr="00C46D0B" w:rsidRDefault="00E530AD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5BDD1337" w14:textId="5F7BB852" w:rsidR="00E75038" w:rsidRPr="00C46D0B" w:rsidRDefault="00E75038" w:rsidP="00553A5D">
      <w:pPr>
        <w:spacing w:line="360" w:lineRule="exact"/>
        <w:rPr>
          <w:rFonts w:ascii="メイリオ" w:eastAsia="メイリオ" w:hAnsi="メイリオ"/>
          <w:sz w:val="22"/>
          <w:u w:val="single"/>
        </w:rPr>
      </w:pPr>
      <w:r w:rsidRPr="00C46D0B">
        <w:rPr>
          <w:rFonts w:ascii="メイリオ" w:eastAsia="メイリオ" w:hAnsi="メイリオ" w:hint="eastAsia"/>
          <w:sz w:val="22"/>
          <w:u w:val="single"/>
        </w:rPr>
        <w:t>２．配置・施設計画</w:t>
      </w:r>
    </w:p>
    <w:p w14:paraId="09712EF3" w14:textId="609A8F4A" w:rsidR="006B23AF" w:rsidRPr="00C46D0B" w:rsidRDefault="00210436" w:rsidP="00E530AD">
      <w:pPr>
        <w:spacing w:line="360" w:lineRule="exact"/>
        <w:ind w:leftChars="135" w:left="283" w:firstLineChars="100" w:firstLine="220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>対象敷地内の</w:t>
      </w:r>
      <w:r w:rsidR="0013628F" w:rsidRPr="00C46D0B">
        <w:rPr>
          <w:rFonts w:ascii="メイリオ" w:eastAsia="メイリオ" w:hAnsi="メイリオ" w:hint="eastAsia"/>
          <w:sz w:val="22"/>
        </w:rPr>
        <w:t>配置</w:t>
      </w:r>
      <w:r w:rsidR="00B30491" w:rsidRPr="00C46D0B">
        <w:rPr>
          <w:rFonts w:ascii="メイリオ" w:eastAsia="メイリオ" w:hAnsi="メイリオ" w:hint="eastAsia"/>
          <w:sz w:val="22"/>
        </w:rPr>
        <w:t>・施設</w:t>
      </w:r>
      <w:r w:rsidRPr="00C46D0B">
        <w:rPr>
          <w:rFonts w:ascii="メイリオ" w:eastAsia="メイリオ" w:hAnsi="メイリオ" w:hint="eastAsia"/>
          <w:sz w:val="22"/>
        </w:rPr>
        <w:t>計画、一般図（配置計画・</w:t>
      </w:r>
      <w:r w:rsidR="00E75038" w:rsidRPr="00C46D0B">
        <w:rPr>
          <w:rFonts w:ascii="メイリオ" w:eastAsia="メイリオ" w:hAnsi="メイリオ" w:hint="eastAsia"/>
          <w:sz w:val="22"/>
        </w:rPr>
        <w:t>各階</w:t>
      </w:r>
      <w:r w:rsidRPr="00C46D0B">
        <w:rPr>
          <w:rFonts w:ascii="メイリオ" w:eastAsia="メイリオ" w:hAnsi="メイリオ" w:hint="eastAsia"/>
          <w:sz w:val="22"/>
        </w:rPr>
        <w:t>平面図</w:t>
      </w:r>
      <w:r w:rsidR="00E75038" w:rsidRPr="00C46D0B">
        <w:rPr>
          <w:rFonts w:ascii="メイリオ" w:eastAsia="メイリオ" w:hAnsi="メイリオ" w:hint="eastAsia"/>
          <w:sz w:val="22"/>
        </w:rPr>
        <w:t>・パース図</w:t>
      </w:r>
      <w:r w:rsidRPr="00C46D0B">
        <w:rPr>
          <w:rFonts w:ascii="メイリオ" w:eastAsia="メイリオ" w:hAnsi="メイリオ" w:hint="eastAsia"/>
          <w:sz w:val="22"/>
        </w:rPr>
        <w:t>）について、以下の記載事項</w:t>
      </w:r>
      <w:r w:rsidR="00906CA6" w:rsidRPr="00C46D0B">
        <w:rPr>
          <w:rFonts w:ascii="メイリオ" w:eastAsia="メイリオ" w:hAnsi="メイリオ" w:hint="eastAsia"/>
          <w:sz w:val="22"/>
        </w:rPr>
        <w:t>を含め</w:t>
      </w:r>
      <w:r w:rsidRPr="00C46D0B">
        <w:rPr>
          <w:rFonts w:ascii="メイリオ" w:eastAsia="メイリオ" w:hAnsi="メイリオ" w:hint="eastAsia"/>
          <w:sz w:val="22"/>
        </w:rPr>
        <w:t>、イメージ図等を用いてわかりやすく記述してください</w:t>
      </w:r>
      <w:r w:rsidR="00394029" w:rsidRPr="00C46D0B">
        <w:rPr>
          <w:rFonts w:ascii="メイリオ" w:eastAsia="メイリオ" w:hAnsi="メイリオ" w:hint="eastAsia"/>
          <w:sz w:val="22"/>
          <w:szCs w:val="22"/>
        </w:rPr>
        <w:t>。</w:t>
      </w:r>
    </w:p>
    <w:p w14:paraId="65BB4182" w14:textId="0BD08BC3" w:rsidR="006B23AF" w:rsidRPr="00C46D0B" w:rsidRDefault="006B23AF" w:rsidP="00E530AD">
      <w:pPr>
        <w:spacing w:line="360" w:lineRule="exact"/>
        <w:ind w:leftChars="135" w:left="283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>（記載事項）</w:t>
      </w:r>
    </w:p>
    <w:p w14:paraId="4858DB7B" w14:textId="721011CE" w:rsidR="00210436" w:rsidRPr="00C46D0B" w:rsidRDefault="00210436" w:rsidP="00215756">
      <w:pPr>
        <w:pStyle w:val="a9"/>
        <w:numPr>
          <w:ilvl w:val="0"/>
          <w:numId w:val="5"/>
        </w:numPr>
        <w:spacing w:line="360" w:lineRule="exact"/>
        <w:ind w:left="952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対象敷地内の</w:t>
      </w:r>
      <w:r w:rsidR="0013628F" w:rsidRPr="00C46D0B">
        <w:rPr>
          <w:rFonts w:ascii="メイリオ" w:eastAsia="メイリオ" w:hAnsi="メイリオ" w:hint="eastAsia"/>
        </w:rPr>
        <w:t>配置・施設計画</w:t>
      </w:r>
      <w:r w:rsidR="00542A15" w:rsidRPr="00C46D0B">
        <w:rPr>
          <w:rFonts w:ascii="メイリオ" w:eastAsia="メイリオ" w:hAnsi="メイリオ" w:hint="eastAsia"/>
        </w:rPr>
        <w:t>、一般図（配置計画・</w:t>
      </w:r>
      <w:r w:rsidR="00E75038" w:rsidRPr="00C46D0B">
        <w:rPr>
          <w:rFonts w:ascii="メイリオ" w:eastAsia="メイリオ" w:hAnsi="メイリオ" w:hint="eastAsia"/>
        </w:rPr>
        <w:t>各階</w:t>
      </w:r>
      <w:r w:rsidR="00542A15" w:rsidRPr="00C46D0B">
        <w:rPr>
          <w:rFonts w:ascii="メイリオ" w:eastAsia="メイリオ" w:hAnsi="メイリオ" w:hint="eastAsia"/>
        </w:rPr>
        <w:t>平面図</w:t>
      </w:r>
      <w:r w:rsidR="00E75038" w:rsidRPr="00C46D0B">
        <w:rPr>
          <w:rFonts w:ascii="メイリオ" w:eastAsia="メイリオ" w:hAnsi="メイリオ" w:hint="eastAsia"/>
        </w:rPr>
        <w:t>・パース図</w:t>
      </w:r>
      <w:r w:rsidR="00542A15" w:rsidRPr="00C46D0B">
        <w:rPr>
          <w:rFonts w:ascii="メイリオ" w:eastAsia="メイリオ" w:hAnsi="メイリオ" w:hint="eastAsia"/>
        </w:rPr>
        <w:t>）等</w:t>
      </w:r>
    </w:p>
    <w:p w14:paraId="0C2AA270" w14:textId="7391E2C1" w:rsidR="006B23AF" w:rsidRPr="00C46D0B" w:rsidRDefault="00210436" w:rsidP="00215756">
      <w:pPr>
        <w:pStyle w:val="a9"/>
        <w:numPr>
          <w:ilvl w:val="0"/>
          <w:numId w:val="1"/>
        </w:numPr>
        <w:spacing w:line="360" w:lineRule="exact"/>
        <w:ind w:left="938" w:hanging="280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提案施設</w:t>
      </w:r>
      <w:r w:rsidR="0013628F" w:rsidRPr="00C46D0B">
        <w:rPr>
          <w:rFonts w:ascii="メイリオ" w:eastAsia="メイリオ" w:hAnsi="メイリオ" w:hint="eastAsia"/>
        </w:rPr>
        <w:t>における</w:t>
      </w:r>
      <w:r w:rsidRPr="00C46D0B">
        <w:rPr>
          <w:rFonts w:ascii="メイリオ" w:eastAsia="メイリオ" w:hAnsi="メイリオ" w:hint="eastAsia"/>
        </w:rPr>
        <w:t>配置・施設計画</w:t>
      </w:r>
    </w:p>
    <w:p w14:paraId="7FB59358" w14:textId="38122BB3" w:rsidR="006B23AF" w:rsidRPr="00C46D0B" w:rsidRDefault="006B23AF" w:rsidP="00215756">
      <w:pPr>
        <w:pStyle w:val="a9"/>
        <w:numPr>
          <w:ilvl w:val="0"/>
          <w:numId w:val="1"/>
        </w:numPr>
        <w:spacing w:line="360" w:lineRule="exact"/>
        <w:ind w:left="938" w:hanging="280"/>
        <w:rPr>
          <w:rFonts w:ascii="メイリオ" w:eastAsia="メイリオ" w:hAnsi="メイリオ"/>
        </w:rPr>
      </w:pPr>
      <w:r w:rsidRPr="00C46D0B">
        <w:rPr>
          <w:rFonts w:ascii="メイリオ" w:eastAsia="メイリオ" w:hAnsi="メイリオ" w:hint="eastAsia"/>
        </w:rPr>
        <w:t>その他アピールポイント　等</w:t>
      </w:r>
    </w:p>
    <w:p w14:paraId="7BC55742" w14:textId="77777777" w:rsidR="00210436" w:rsidRPr="00C46D0B" w:rsidRDefault="00210436" w:rsidP="00210436">
      <w:pPr>
        <w:spacing w:line="360" w:lineRule="exact"/>
        <w:rPr>
          <w:rFonts w:ascii="メイリオ" w:eastAsia="メイリオ" w:hAnsi="メイリオ"/>
        </w:rPr>
      </w:pPr>
    </w:p>
    <w:p w14:paraId="1F3F4754" w14:textId="472122E5" w:rsidR="00210436" w:rsidRPr="00C46D0B" w:rsidRDefault="00E75038" w:rsidP="00542A15">
      <w:pPr>
        <w:spacing w:line="360" w:lineRule="exact"/>
        <w:rPr>
          <w:rFonts w:ascii="メイリオ" w:eastAsia="メイリオ" w:hAnsi="メイリオ"/>
          <w:sz w:val="22"/>
          <w:szCs w:val="22"/>
          <w:u w:val="single"/>
        </w:rPr>
      </w:pPr>
      <w:r w:rsidRPr="00C46D0B">
        <w:rPr>
          <w:rFonts w:ascii="メイリオ" w:eastAsia="メイリオ" w:hAnsi="メイリオ" w:hint="eastAsia"/>
          <w:sz w:val="22"/>
          <w:szCs w:val="22"/>
          <w:u w:val="single"/>
        </w:rPr>
        <w:t>３．管理運営計画</w:t>
      </w:r>
    </w:p>
    <w:p w14:paraId="7F813313" w14:textId="7B5BE2B0" w:rsidR="00E75038" w:rsidRPr="00C46D0B" w:rsidRDefault="00E530AD" w:rsidP="00215756">
      <w:pPr>
        <w:spacing w:line="360" w:lineRule="exact"/>
        <w:ind w:leftChars="120" w:left="252" w:firstLineChars="100" w:firstLine="220"/>
        <w:rPr>
          <w:rFonts w:ascii="メイリオ" w:eastAsia="メイリオ" w:hAnsi="メイリオ"/>
          <w:sz w:val="22"/>
          <w:szCs w:val="22"/>
        </w:rPr>
      </w:pPr>
      <w:r w:rsidRPr="00C46D0B">
        <w:rPr>
          <w:rFonts w:ascii="メイリオ" w:eastAsia="メイリオ" w:hAnsi="メイリオ" w:hint="eastAsia"/>
          <w:sz w:val="22"/>
          <w:szCs w:val="22"/>
        </w:rPr>
        <w:t>物件１及び物件２の各</w:t>
      </w:r>
      <w:r w:rsidR="00E75038" w:rsidRPr="00C46D0B">
        <w:rPr>
          <w:rFonts w:ascii="メイリオ" w:eastAsia="メイリオ" w:hAnsi="メイリオ" w:hint="eastAsia"/>
          <w:sz w:val="22"/>
          <w:szCs w:val="22"/>
        </w:rPr>
        <w:t>提案施設等の管理運営をしていく上での</w:t>
      </w:r>
      <w:r w:rsidRPr="00C46D0B">
        <w:rPr>
          <w:rFonts w:ascii="メイリオ" w:eastAsia="メイリオ" w:hAnsi="メイリオ" w:hint="eastAsia"/>
          <w:sz w:val="22"/>
          <w:szCs w:val="22"/>
        </w:rPr>
        <w:t>事業実施体制・</w:t>
      </w:r>
      <w:r w:rsidR="00E75038" w:rsidRPr="00C46D0B">
        <w:rPr>
          <w:rFonts w:ascii="メイリオ" w:eastAsia="メイリオ" w:hAnsi="メイリオ" w:hint="eastAsia"/>
          <w:sz w:val="22"/>
          <w:szCs w:val="22"/>
        </w:rPr>
        <w:t>コンセプト等について、以下の記載事項を含め、イメージ図等を用いてわかりやすく記述してください。</w:t>
      </w:r>
    </w:p>
    <w:p w14:paraId="1A9161E8" w14:textId="77777777" w:rsidR="00E75038" w:rsidRPr="00C46D0B" w:rsidRDefault="00E75038" w:rsidP="00215756">
      <w:pPr>
        <w:spacing w:line="360" w:lineRule="exact"/>
        <w:ind w:leftChars="160" w:left="336"/>
        <w:rPr>
          <w:rFonts w:ascii="メイリオ" w:eastAsia="メイリオ" w:hAnsi="メイリオ"/>
          <w:sz w:val="22"/>
          <w:szCs w:val="22"/>
        </w:rPr>
      </w:pPr>
      <w:r w:rsidRPr="00C46D0B">
        <w:rPr>
          <w:rFonts w:ascii="メイリオ" w:eastAsia="メイリオ" w:hAnsi="メイリオ" w:hint="eastAsia"/>
          <w:sz w:val="22"/>
          <w:szCs w:val="22"/>
        </w:rPr>
        <w:t>（記載事項）</w:t>
      </w:r>
    </w:p>
    <w:p w14:paraId="5665BA73" w14:textId="77777777" w:rsidR="00E75038" w:rsidRPr="00C46D0B" w:rsidRDefault="00E75038" w:rsidP="00215756">
      <w:pPr>
        <w:numPr>
          <w:ilvl w:val="0"/>
          <w:numId w:val="1"/>
        </w:numPr>
        <w:spacing w:line="360" w:lineRule="exact"/>
        <w:ind w:left="980"/>
        <w:rPr>
          <w:rFonts w:ascii="メイリオ" w:eastAsia="メイリオ" w:hAnsi="メイリオ"/>
          <w:sz w:val="22"/>
          <w:szCs w:val="22"/>
        </w:rPr>
      </w:pPr>
      <w:r w:rsidRPr="00C46D0B">
        <w:rPr>
          <w:rFonts w:ascii="メイリオ" w:eastAsia="メイリオ" w:hAnsi="メイリオ" w:hint="eastAsia"/>
          <w:sz w:val="22"/>
          <w:szCs w:val="22"/>
        </w:rPr>
        <w:t>事業運営にあたり、周辺環境へ配慮した点（音、振動、煙、臭い、営業時間等）</w:t>
      </w:r>
    </w:p>
    <w:p w14:paraId="17AEBE53" w14:textId="29549DB0" w:rsidR="00E75038" w:rsidRPr="00C46D0B" w:rsidRDefault="00E75038" w:rsidP="00215756">
      <w:pPr>
        <w:numPr>
          <w:ilvl w:val="0"/>
          <w:numId w:val="1"/>
        </w:numPr>
        <w:spacing w:line="360" w:lineRule="exact"/>
        <w:ind w:left="994"/>
        <w:rPr>
          <w:rFonts w:ascii="メイリオ" w:eastAsia="メイリオ" w:hAnsi="メイリオ"/>
          <w:sz w:val="22"/>
          <w:szCs w:val="22"/>
        </w:rPr>
      </w:pPr>
      <w:r w:rsidRPr="00C46D0B">
        <w:rPr>
          <w:rFonts w:ascii="メイリオ" w:eastAsia="メイリオ" w:hAnsi="メイリオ" w:hint="eastAsia"/>
          <w:sz w:val="22"/>
          <w:szCs w:val="22"/>
        </w:rPr>
        <w:t>提案施設における管理運営の事業</w:t>
      </w:r>
      <w:r w:rsidR="00E530AD" w:rsidRPr="00C46D0B">
        <w:rPr>
          <w:rFonts w:ascii="メイリオ" w:eastAsia="メイリオ" w:hAnsi="メイリオ" w:hint="eastAsia"/>
          <w:sz w:val="22"/>
          <w:szCs w:val="22"/>
        </w:rPr>
        <w:t>実施</w:t>
      </w:r>
      <w:r w:rsidRPr="00C46D0B">
        <w:rPr>
          <w:rFonts w:ascii="メイリオ" w:eastAsia="メイリオ" w:hAnsi="メイリオ" w:hint="eastAsia"/>
          <w:sz w:val="22"/>
          <w:szCs w:val="22"/>
        </w:rPr>
        <w:t>体制（管理者、運営者、契約形態等）</w:t>
      </w:r>
    </w:p>
    <w:p w14:paraId="25C822E3" w14:textId="77777777" w:rsidR="00E75038" w:rsidRPr="00C46D0B" w:rsidRDefault="00E75038" w:rsidP="00215756">
      <w:pPr>
        <w:numPr>
          <w:ilvl w:val="0"/>
          <w:numId w:val="1"/>
        </w:numPr>
        <w:spacing w:line="360" w:lineRule="exact"/>
        <w:ind w:left="994"/>
        <w:rPr>
          <w:rFonts w:ascii="メイリオ" w:eastAsia="メイリオ" w:hAnsi="メイリオ"/>
          <w:sz w:val="22"/>
          <w:szCs w:val="22"/>
        </w:rPr>
      </w:pPr>
      <w:r w:rsidRPr="00C46D0B">
        <w:rPr>
          <w:rFonts w:ascii="メイリオ" w:eastAsia="メイリオ" w:hAnsi="メイリオ" w:hint="eastAsia"/>
          <w:sz w:val="22"/>
          <w:szCs w:val="22"/>
        </w:rPr>
        <w:t>その他アピールポイント　等</w:t>
      </w:r>
    </w:p>
    <w:p w14:paraId="474F25DD" w14:textId="77777777" w:rsidR="00B42D60" w:rsidRPr="00C46D0B" w:rsidRDefault="00B42D60" w:rsidP="00215756">
      <w:pPr>
        <w:spacing w:line="360" w:lineRule="exact"/>
        <w:ind w:left="994"/>
        <w:rPr>
          <w:rFonts w:ascii="メイリオ" w:eastAsia="メイリオ" w:hAnsi="メイリオ"/>
          <w:sz w:val="22"/>
          <w:szCs w:val="22"/>
        </w:rPr>
      </w:pPr>
    </w:p>
    <w:p w14:paraId="2FBE792B" w14:textId="77777777" w:rsidR="00E530AD" w:rsidRPr="00C46D0B" w:rsidRDefault="00E530AD" w:rsidP="00E530AD">
      <w:pPr>
        <w:spacing w:line="360" w:lineRule="exact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>（共通留意事項）</w:t>
      </w:r>
    </w:p>
    <w:p w14:paraId="393B4661" w14:textId="77777777" w:rsidR="00E530AD" w:rsidRPr="00C46D0B" w:rsidRDefault="00E530AD" w:rsidP="00E530AD">
      <w:pPr>
        <w:spacing w:line="360" w:lineRule="exact"/>
        <w:rPr>
          <w:rFonts w:ascii="メイリオ" w:eastAsia="メイリオ" w:hAnsi="メイリオ"/>
          <w:sz w:val="22"/>
        </w:rPr>
      </w:pPr>
      <w:r w:rsidRPr="00C46D0B">
        <w:rPr>
          <w:rFonts w:ascii="メイリオ" w:eastAsia="メイリオ" w:hAnsi="メイリオ" w:hint="eastAsia"/>
          <w:sz w:val="22"/>
        </w:rPr>
        <w:t xml:space="preserve">　選考基準の配点が受けられるよう、提案書（本様式を含む様式7～11）により、選考基準の項目を網羅的に記載してください。</w:t>
      </w:r>
    </w:p>
    <w:p w14:paraId="3C29EEE4" w14:textId="77777777" w:rsidR="00E530AD" w:rsidRPr="00C46D0B" w:rsidRDefault="00E530AD" w:rsidP="00B42D60">
      <w:pPr>
        <w:spacing w:line="360" w:lineRule="exact"/>
        <w:rPr>
          <w:rFonts w:ascii="メイリオ" w:eastAsia="メイリオ" w:hAnsi="メイリオ"/>
        </w:rPr>
      </w:pPr>
    </w:p>
    <w:sectPr w:rsidR="00E530AD" w:rsidRPr="00C46D0B" w:rsidSect="00553A5D">
      <w:footerReference w:type="even" r:id="rId7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F54CE"/>
    <w:multiLevelType w:val="hybridMultilevel"/>
    <w:tmpl w:val="ED103924"/>
    <w:lvl w:ilvl="0" w:tplc="0DEA0820">
      <w:start w:val="1"/>
      <w:numFmt w:val="bullet"/>
      <w:lvlText w:val=""/>
      <w:lvlJc w:val="left"/>
      <w:pPr>
        <w:ind w:left="66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4" w:hanging="440"/>
      </w:pPr>
      <w:rPr>
        <w:rFonts w:ascii="Wingdings" w:hAnsi="Wingdings" w:hint="default"/>
      </w:rPr>
    </w:lvl>
  </w:abstractNum>
  <w:abstractNum w:abstractNumId="1" w15:restartNumberingAfterBreak="0">
    <w:nsid w:val="321B7560"/>
    <w:multiLevelType w:val="hybridMultilevel"/>
    <w:tmpl w:val="C2585ABA"/>
    <w:lvl w:ilvl="0" w:tplc="DF4868CC">
      <w:start w:val="1"/>
      <w:numFmt w:val="bullet"/>
      <w:lvlText w:val="・"/>
      <w:lvlJc w:val="left"/>
      <w:pPr>
        <w:ind w:left="790" w:hanging="360"/>
      </w:pPr>
      <w:rPr>
        <w:rFonts w:ascii="メイリオ" w:eastAsia="メイリオ" w:hAnsi="メイリオ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0" w:hanging="440"/>
      </w:pPr>
      <w:rPr>
        <w:rFonts w:ascii="Wingdings" w:hAnsi="Wingdings" w:hint="default"/>
      </w:rPr>
    </w:lvl>
  </w:abstractNum>
  <w:abstractNum w:abstractNumId="2" w15:restartNumberingAfterBreak="0">
    <w:nsid w:val="355668FD"/>
    <w:multiLevelType w:val="hybridMultilevel"/>
    <w:tmpl w:val="E2FEDE98"/>
    <w:lvl w:ilvl="0" w:tplc="23503E2E">
      <w:start w:val="1"/>
      <w:numFmt w:val="bullet"/>
      <w:lvlText w:val="・"/>
      <w:lvlJc w:val="left"/>
      <w:pPr>
        <w:ind w:left="790" w:hanging="360"/>
      </w:pPr>
      <w:rPr>
        <w:rFonts w:ascii="メイリオ" w:eastAsia="メイリオ" w:hAnsi="メイリオ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1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0" w:hanging="440"/>
      </w:pPr>
      <w:rPr>
        <w:rFonts w:ascii="Wingdings" w:hAnsi="Wingdings" w:hint="default"/>
      </w:rPr>
    </w:lvl>
  </w:abstractNum>
  <w:abstractNum w:abstractNumId="3" w15:restartNumberingAfterBreak="0">
    <w:nsid w:val="4E252961"/>
    <w:multiLevelType w:val="hybridMultilevel"/>
    <w:tmpl w:val="38D806A4"/>
    <w:lvl w:ilvl="0" w:tplc="899A6B98">
      <w:start w:val="1"/>
      <w:numFmt w:val="decimal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4" w15:restartNumberingAfterBreak="0">
    <w:nsid w:val="551B3CDF"/>
    <w:multiLevelType w:val="hybridMultilevel"/>
    <w:tmpl w:val="5EA8F0D6"/>
    <w:lvl w:ilvl="0" w:tplc="0DEA0820">
      <w:start w:val="1"/>
      <w:numFmt w:val="bullet"/>
      <w:lvlText w:val=""/>
      <w:lvlJc w:val="left"/>
      <w:pPr>
        <w:ind w:left="11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40"/>
      </w:pPr>
      <w:rPr>
        <w:rFonts w:ascii="Wingdings" w:hAnsi="Wingdings" w:hint="default"/>
      </w:rPr>
    </w:lvl>
  </w:abstractNum>
  <w:num w:numId="1" w16cid:durableId="1774745504">
    <w:abstractNumId w:val="0"/>
  </w:num>
  <w:num w:numId="2" w16cid:durableId="1074425494">
    <w:abstractNumId w:val="3"/>
  </w:num>
  <w:num w:numId="3" w16cid:durableId="1889368324">
    <w:abstractNumId w:val="4"/>
  </w:num>
  <w:num w:numId="4" w16cid:durableId="1390491358">
    <w:abstractNumId w:val="2"/>
  </w:num>
  <w:num w:numId="5" w16cid:durableId="2106925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54BEB"/>
    <w:rsid w:val="000B72B0"/>
    <w:rsid w:val="000F797F"/>
    <w:rsid w:val="001168B3"/>
    <w:rsid w:val="00120A2F"/>
    <w:rsid w:val="0013628F"/>
    <w:rsid w:val="00151372"/>
    <w:rsid w:val="001C69AE"/>
    <w:rsid w:val="001E3E41"/>
    <w:rsid w:val="00210436"/>
    <w:rsid w:val="00211149"/>
    <w:rsid w:val="00215756"/>
    <w:rsid w:val="00226693"/>
    <w:rsid w:val="00254C69"/>
    <w:rsid w:val="00260779"/>
    <w:rsid w:val="002A64F1"/>
    <w:rsid w:val="002B12CE"/>
    <w:rsid w:val="002D4514"/>
    <w:rsid w:val="002F13FD"/>
    <w:rsid w:val="002F2CEC"/>
    <w:rsid w:val="00302395"/>
    <w:rsid w:val="00327F73"/>
    <w:rsid w:val="00386F95"/>
    <w:rsid w:val="00394029"/>
    <w:rsid w:val="004246A8"/>
    <w:rsid w:val="004D6BE3"/>
    <w:rsid w:val="00542A15"/>
    <w:rsid w:val="00553A5D"/>
    <w:rsid w:val="005B335D"/>
    <w:rsid w:val="006413E1"/>
    <w:rsid w:val="00642E7D"/>
    <w:rsid w:val="006502F0"/>
    <w:rsid w:val="006B23AF"/>
    <w:rsid w:val="006B74FD"/>
    <w:rsid w:val="006C46E6"/>
    <w:rsid w:val="006F142B"/>
    <w:rsid w:val="00701CCF"/>
    <w:rsid w:val="007253D1"/>
    <w:rsid w:val="00787747"/>
    <w:rsid w:val="00901041"/>
    <w:rsid w:val="00906CA6"/>
    <w:rsid w:val="009C6F45"/>
    <w:rsid w:val="009C730B"/>
    <w:rsid w:val="00A06D46"/>
    <w:rsid w:val="00AB4EC0"/>
    <w:rsid w:val="00B30491"/>
    <w:rsid w:val="00B42D60"/>
    <w:rsid w:val="00B70F6A"/>
    <w:rsid w:val="00BE376D"/>
    <w:rsid w:val="00BE6980"/>
    <w:rsid w:val="00C33698"/>
    <w:rsid w:val="00C46D0B"/>
    <w:rsid w:val="00C77894"/>
    <w:rsid w:val="00CB266E"/>
    <w:rsid w:val="00D16C42"/>
    <w:rsid w:val="00D30E79"/>
    <w:rsid w:val="00D609AB"/>
    <w:rsid w:val="00D90AA4"/>
    <w:rsid w:val="00DB2DBB"/>
    <w:rsid w:val="00E07B8D"/>
    <w:rsid w:val="00E530AD"/>
    <w:rsid w:val="00E7342C"/>
    <w:rsid w:val="00E75038"/>
    <w:rsid w:val="00E9076D"/>
    <w:rsid w:val="00F37663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6</cp:revision>
  <dcterms:created xsi:type="dcterms:W3CDTF">2025-09-17T06:36:00Z</dcterms:created>
  <dcterms:modified xsi:type="dcterms:W3CDTF">2026-08-26T02:41:00Z</dcterms:modified>
</cp:coreProperties>
</file>